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456" w14:textId="77777777" w:rsidR="00FE39B7" w:rsidRPr="00FE39B7" w:rsidRDefault="00FE39B7">
      <w:pPr>
        <w:rPr>
          <w:rFonts w:ascii="ＭＳ ゴシック" w:eastAsia="ＭＳ ゴシック" w:hAnsi="ＭＳ ゴシック"/>
        </w:rPr>
      </w:pPr>
    </w:p>
    <w:p w14:paraId="6A0B551F" w14:textId="7FBA1386" w:rsidR="00FE39B7" w:rsidRPr="00087F4E" w:rsidRDefault="00561CB9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実　習　施　設　情　報</w:t>
      </w:r>
    </w:p>
    <w:p w14:paraId="4FCD6618" w14:textId="77777777"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5D28CC6" w14:textId="4573C0A2" w:rsidR="00FE39B7" w:rsidRDefault="002E63B4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D53E7F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C7A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年　　月　　日</w:t>
      </w:r>
    </w:p>
    <w:p w14:paraId="04B1DC6C" w14:textId="77777777" w:rsidR="00EA6EF3" w:rsidRDefault="00EA6EF3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354DF7FC" w14:textId="09CEEF3E" w:rsidR="00204CF0" w:rsidRDefault="00EA6EF3" w:rsidP="00EA6EF3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氏名(自署</w:t>
      </w:r>
      <w:r>
        <w:rPr>
          <w:rFonts w:ascii="ＭＳ ゴシック" w:eastAsia="ＭＳ ゴシック" w:hAnsi="ＭＳ ゴシック"/>
          <w:b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</w:p>
    <w:p w14:paraId="4D19B289" w14:textId="2E5FEF9B" w:rsidR="00561CB9" w:rsidRDefault="00345C66" w:rsidP="00561C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C1E7" wp14:editId="5142A2B4">
                <wp:simplePos x="0" y="0"/>
                <wp:positionH relativeFrom="column">
                  <wp:posOffset>-377890</wp:posOffset>
                </wp:positionH>
                <wp:positionV relativeFrom="paragraph">
                  <wp:posOffset>1133669</wp:posOffset>
                </wp:positionV>
                <wp:extent cx="7153275" cy="56450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6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4102" w14:textId="1DB2B35E" w:rsidR="00ED0316" w:rsidRPr="00345C66" w:rsidRDefault="00ED0316" w:rsidP="00ED0316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②、③には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実習受け入れ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調整が済んでいる関連施設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  <w:p w14:paraId="5AC514BD" w14:textId="6CBF66AA" w:rsidR="00345C66" w:rsidRPr="00345C66" w:rsidRDefault="00345C66" w:rsidP="00345C6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ED0316"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行が不足する場合には、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用紙をダウンロード</w:t>
                            </w:r>
                            <w:r w:rsidR="00ED031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し行を追加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ED031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又は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この用紙をコピーして追加記載して下さい。</w:t>
                            </w:r>
                          </w:p>
                          <w:p w14:paraId="2654CC22" w14:textId="5F5E3E71" w:rsidR="005059E8" w:rsidRPr="00345C66" w:rsidRDefault="005059E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CC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9.75pt;margin-top:89.25pt;width:563.2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wFGAIAACwEAAAOAAAAZHJzL2Uyb0RvYy54bWysU02P2jAQvVfqf7B8LwksgT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/n4+xuMs8o4RjLZtMsnYQyyfVvY53/JqAhwSioRVoi&#10;Wuy4cb5PPaeEZhrWtVKRGqVJW9DZXZbGHy4RLK409rjOGizf7bphgR2UJ9zLQk+5M3xdY/MNc/6F&#10;WeQYV0Hd+mc8pAJsAoNFSQX219/uQz5Cj1FKWtRMQd3PA7OCEvVdIylfxtNpEFl0ptl8go69jexu&#10;I/rQPADKcowvxPBohnyvzqa00LyhvFehK4aY5ti7oP5sPvheyfg8uFitYhLKyjC/0VvDQ+kAZ4D2&#10;tXtj1gz4e2TuCc7qYvk7GvrcnojVwYOsI0cB4B7VAXeUZGR5eD5B87d+zLo+8uVvAAAA//8DAFBL&#10;AwQUAAYACAAAACEAEB43wuIAAAAMAQAADwAAAGRycy9kb3ducmV2LnhtbEyPS0/DMBCE70j8B2uR&#10;uLUOEXkQ4lRVpAoJwaGlF25OvE0i/Aix2wZ+PdtTue1oPs3OlKvZaHbCyQ/OCnhYRsDQtk4NthOw&#10;/9gscmA+SKukdhYF/KCHVXV7U8pCubPd4mkXOkYh1hdSQB/CWHDu2x6N9Es3oiXv4CYjA8mp42qS&#10;Zwo3msdRlHIjB0sfejli3WP7tTsaAa/15l1um9jkv7p+eTusx+/9ZyLE/d28fgYWcA5XGC71qTpU&#10;1KlxR6s80wIWyVNCKBlZTseFiNKM5jUC4jR7BF6V/P+I6g8AAP//AwBQSwECLQAUAAYACAAAACEA&#10;toM4kv4AAADhAQAAEwAAAAAAAAAAAAAAAAAAAAAAW0NvbnRlbnRfVHlwZXNdLnhtbFBLAQItABQA&#10;BgAIAAAAIQA4/SH/1gAAAJQBAAALAAAAAAAAAAAAAAAAAC8BAABfcmVscy8ucmVsc1BLAQItABQA&#10;BgAIAAAAIQBtJLwFGAIAACwEAAAOAAAAAAAAAAAAAAAAAC4CAABkcnMvZTJvRG9jLnhtbFBLAQIt&#10;ABQABgAIAAAAIQAQHjfC4gAAAAwBAAAPAAAAAAAAAAAAAAAAAHIEAABkcnMvZG93bnJldi54bWxQ&#10;SwUGAAAAAAQABADzAAAAgQUAAAAA&#10;" filled="f" stroked="f" strokeweight=".5pt">
                <v:textbox>
                  <w:txbxContent>
                    <w:p w14:paraId="36854102" w14:textId="1DB2B35E" w:rsidR="00ED0316" w:rsidRPr="00345C66" w:rsidRDefault="00ED0316" w:rsidP="00ED0316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18"/>
                        </w:rPr>
                      </w:pP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②、③には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実習受け入れ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の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調整が済んでいる関連施設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を記入して下さい。</w:t>
                      </w:r>
                    </w:p>
                    <w:p w14:paraId="5AC514BD" w14:textId="6CBF66AA" w:rsidR="00345C66" w:rsidRPr="00345C66" w:rsidRDefault="00345C66" w:rsidP="00345C6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18"/>
                        </w:rPr>
                      </w:pP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ED0316"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行が不足する場合には、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用紙をダウンロード</w:t>
                      </w:r>
                      <w:r w:rsidR="00ED031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し行を追加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、</w:t>
                      </w:r>
                      <w:r w:rsidR="00ED031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又は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この用紙をコピーして追加記載して下さい。</w:t>
                      </w:r>
                    </w:p>
                    <w:p w14:paraId="2654CC22" w14:textId="5F5E3E71" w:rsidR="005059E8" w:rsidRPr="00345C66" w:rsidRDefault="005059E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CB9">
        <w:rPr>
          <w:rFonts w:ascii="ＭＳ ゴシック" w:eastAsia="ＭＳ ゴシック" w:hAnsi="ＭＳ ゴシック" w:hint="eastAsia"/>
          <w:b/>
          <w:sz w:val="24"/>
          <w:szCs w:val="24"/>
        </w:rPr>
        <w:t>1.実習を行う予定の施設リスト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47"/>
        <w:gridCol w:w="456"/>
        <w:gridCol w:w="7878"/>
      </w:tblGrid>
      <w:tr w:rsidR="00ED0316" w14:paraId="77C70141" w14:textId="77777777" w:rsidTr="00ED0316">
        <w:tc>
          <w:tcPr>
            <w:tcW w:w="1903" w:type="dxa"/>
            <w:gridSpan w:val="2"/>
            <w:tcBorders>
              <w:top w:val="single" w:sz="4" w:space="0" w:color="auto"/>
              <w:bottom w:val="nil"/>
              <w:tl2br w:val="single" w:sz="4" w:space="0" w:color="auto"/>
            </w:tcBorders>
          </w:tcPr>
          <w:p w14:paraId="28444D1B" w14:textId="77777777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vAlign w:val="center"/>
          </w:tcPr>
          <w:p w14:paraId="53B592A1" w14:textId="66AA246D" w:rsidR="00ED0316" w:rsidRDefault="00ED0316" w:rsidP="00561CB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施設名称</w:t>
            </w:r>
          </w:p>
        </w:tc>
      </w:tr>
      <w:tr w:rsidR="00ED0316" w14:paraId="6F908F09" w14:textId="77777777" w:rsidTr="00ED0316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6E402" w14:textId="6C0B9020" w:rsidR="00ED0316" w:rsidRPr="0043074B" w:rsidRDefault="00ED0316" w:rsidP="0043074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所属施設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A2973" w14:textId="63363138" w:rsidR="00ED0316" w:rsidRPr="0043074B" w:rsidRDefault="00ED0316" w:rsidP="0043074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7878" w:type="dxa"/>
            <w:tcBorders>
              <w:top w:val="single" w:sz="4" w:space="0" w:color="auto"/>
            </w:tcBorders>
          </w:tcPr>
          <w:p w14:paraId="2277F8CD" w14:textId="216CCB26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0316" w14:paraId="4BD0237A" w14:textId="77777777" w:rsidTr="00ED0316">
        <w:tc>
          <w:tcPr>
            <w:tcW w:w="1447" w:type="dxa"/>
            <w:vMerge w:val="restart"/>
            <w:tcBorders>
              <w:right w:val="single" w:sz="4" w:space="0" w:color="auto"/>
            </w:tcBorders>
            <w:vAlign w:val="center"/>
          </w:tcPr>
          <w:p w14:paraId="4829BAEE" w14:textId="0DE724D5" w:rsidR="00ED0316" w:rsidRPr="00204CF0" w:rsidRDefault="00ED0316" w:rsidP="00561CB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①以外の</w:t>
            </w:r>
          </w:p>
          <w:p w14:paraId="11B8C5A3" w14:textId="5398BBD9" w:rsidR="00ED0316" w:rsidRPr="00204CF0" w:rsidRDefault="00ED0316" w:rsidP="00561CB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44AEC08C" w14:textId="7C4B0462" w:rsidR="00ED0316" w:rsidRPr="00204CF0" w:rsidRDefault="00ED0316" w:rsidP="00561CB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7878" w:type="dxa"/>
          </w:tcPr>
          <w:p w14:paraId="7882C518" w14:textId="10025620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0316" w14:paraId="62E872D6" w14:textId="77777777" w:rsidTr="00ED0316">
        <w:tc>
          <w:tcPr>
            <w:tcW w:w="1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A80071" w14:textId="77777777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38E6F99A" w14:textId="04E4016F" w:rsidR="00ED0316" w:rsidRPr="0043074B" w:rsidRDefault="00ED0316" w:rsidP="00561CB9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43074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7878" w:type="dxa"/>
            <w:tcBorders>
              <w:bottom w:val="single" w:sz="4" w:space="0" w:color="auto"/>
            </w:tcBorders>
          </w:tcPr>
          <w:p w14:paraId="6225E5A9" w14:textId="44BA449C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6446522A" w14:textId="292FEB3B" w:rsidR="0043074B" w:rsidRDefault="0043074B" w:rsidP="00561CB9">
      <w:pPr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712AB288" w14:textId="044209A7" w:rsidR="00345C66" w:rsidRDefault="00345C66" w:rsidP="00561CB9">
      <w:pPr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FFEFBD2" w14:textId="77777777" w:rsidR="00345C66" w:rsidRPr="00184614" w:rsidRDefault="00345C66" w:rsidP="00561C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450133D" w14:textId="6308BE2A" w:rsidR="0043074B" w:rsidRDefault="00204CF0" w:rsidP="00561C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2.受講を希望する特定行為に関する施設情報</w:t>
      </w:r>
    </w:p>
    <w:tbl>
      <w:tblPr>
        <w:tblStyle w:val="a7"/>
        <w:tblW w:w="10609" w:type="dxa"/>
        <w:tblInd w:w="-450" w:type="dxa"/>
        <w:tblLook w:val="04A0" w:firstRow="1" w:lastRow="0" w:firstColumn="1" w:lastColumn="0" w:noHBand="0" w:noVBand="1"/>
      </w:tblPr>
      <w:tblGrid>
        <w:gridCol w:w="6181"/>
        <w:gridCol w:w="1579"/>
        <w:gridCol w:w="1578"/>
        <w:gridCol w:w="1271"/>
      </w:tblGrid>
      <w:tr w:rsidR="002A6901" w:rsidRPr="001B0085" w14:paraId="0DD87155" w14:textId="78956F97" w:rsidTr="000F3B62">
        <w:trPr>
          <w:trHeight w:val="1405"/>
        </w:trPr>
        <w:tc>
          <w:tcPr>
            <w:tcW w:w="6181" w:type="dxa"/>
            <w:vAlign w:val="center"/>
          </w:tcPr>
          <w:p w14:paraId="54228AFB" w14:textId="77777777" w:rsidR="002A6901" w:rsidRPr="001B0085" w:rsidRDefault="002A6901" w:rsidP="0018461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区分別科目・特定行為名</w:t>
            </w:r>
          </w:p>
          <w:p w14:paraId="6BBB1DC6" w14:textId="21FA03F8" w:rsidR="002A6901" w:rsidRPr="001B0085" w:rsidRDefault="002A6901" w:rsidP="0018461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受講する区分別科目に☑を記入</w:t>
            </w:r>
          </w:p>
        </w:tc>
        <w:tc>
          <w:tcPr>
            <w:tcW w:w="1579" w:type="dxa"/>
            <w:vAlign w:val="center"/>
          </w:tcPr>
          <w:p w14:paraId="0EB051FF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実習を行う</w:t>
            </w:r>
          </w:p>
          <w:p w14:paraId="3023D2B7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施設の番号</w:t>
            </w:r>
          </w:p>
          <w:p w14:paraId="18F1C327" w14:textId="1D4661D4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(上記リストから番号を記入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578" w:type="dxa"/>
            <w:vAlign w:val="center"/>
          </w:tcPr>
          <w:p w14:paraId="3845CB9D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3カ月間で</w:t>
            </w:r>
          </w:p>
          <w:p w14:paraId="08D7BFF9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対象となる</w:t>
            </w:r>
          </w:p>
          <w:p w14:paraId="6F73B414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症例が5症例</w:t>
            </w:r>
          </w:p>
          <w:p w14:paraId="761C82A0" w14:textId="0A621A50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以上ある場合</w:t>
            </w:r>
          </w:p>
          <w:p w14:paraId="6AF5A5F7" w14:textId="1A48CE3C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  <w:tc>
          <w:tcPr>
            <w:tcW w:w="1271" w:type="dxa"/>
            <w:vAlign w:val="center"/>
          </w:tcPr>
          <w:p w14:paraId="4B32BA75" w14:textId="77777777" w:rsidR="000F3B62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指導医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*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</w:p>
          <w:p w14:paraId="39DBBC67" w14:textId="77777777" w:rsidR="000F3B62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いる場合</w:t>
            </w:r>
          </w:p>
          <w:p w14:paraId="17E6EB4B" w14:textId="7427E72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</w:tr>
      <w:tr w:rsidR="008F0446" w:rsidRPr="001B0085" w14:paraId="2FF21EBB" w14:textId="10DD6468" w:rsidTr="0088502D">
        <w:trPr>
          <w:trHeight w:val="312"/>
        </w:trPr>
        <w:tc>
          <w:tcPr>
            <w:tcW w:w="10609" w:type="dxa"/>
            <w:gridSpan w:val="4"/>
            <w:shd w:val="clear" w:color="auto" w:fill="E7E6E6" w:themeFill="background2"/>
            <w:vAlign w:val="center"/>
          </w:tcPr>
          <w:p w14:paraId="18619A30" w14:textId="14942944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33500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呼吸器（気道確保に係るもの）関連</w:t>
            </w:r>
          </w:p>
        </w:tc>
      </w:tr>
      <w:tr w:rsidR="002A6901" w:rsidRPr="001B0085" w14:paraId="3D435EB3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3CF83EBC" w14:textId="4C58534A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1579" w:type="dxa"/>
            <w:vAlign w:val="center"/>
          </w:tcPr>
          <w:p w14:paraId="75A5F6BB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AF7541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7D624022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23DBD671" w14:textId="7364E3F3" w:rsidTr="0088502D">
        <w:trPr>
          <w:trHeight w:val="312"/>
        </w:trPr>
        <w:tc>
          <w:tcPr>
            <w:tcW w:w="10609" w:type="dxa"/>
            <w:gridSpan w:val="4"/>
            <w:shd w:val="clear" w:color="auto" w:fill="E7E6E6" w:themeFill="background2"/>
            <w:vAlign w:val="center"/>
          </w:tcPr>
          <w:p w14:paraId="0089CA2E" w14:textId="69F042A7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401490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呼吸器（人工呼吸療法に係るもの）関連</w:t>
            </w:r>
          </w:p>
        </w:tc>
      </w:tr>
      <w:tr w:rsidR="0088502D" w:rsidRPr="001B0085" w14:paraId="2C6ABF28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1E3F31B4" w14:textId="2A08CC64" w:rsidR="0088502D" w:rsidRPr="001B0085" w:rsidRDefault="0088502D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1579" w:type="dxa"/>
            <w:vAlign w:val="center"/>
          </w:tcPr>
          <w:p w14:paraId="16198E61" w14:textId="77777777" w:rsidR="0088502D" w:rsidRPr="001B0085" w:rsidRDefault="0088502D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3F207448" w14:textId="77777777" w:rsidR="0088502D" w:rsidRPr="001B0085" w:rsidRDefault="0088502D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6D77EA77" w14:textId="5D41C49C" w:rsidR="0088502D" w:rsidRPr="001B0085" w:rsidRDefault="0088502D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4D90E0B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341BB0C0" w14:textId="2E95EE0C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1579" w:type="dxa"/>
            <w:vAlign w:val="center"/>
          </w:tcPr>
          <w:p w14:paraId="50028E1E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0D12FC9A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C71626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345A346D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3FE518A0" w14:textId="48DA1468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人工呼吸管理がなされている者に対する鎮静薬の投与量の調整</w:t>
            </w:r>
          </w:p>
        </w:tc>
        <w:tc>
          <w:tcPr>
            <w:tcW w:w="1579" w:type="dxa"/>
            <w:vAlign w:val="center"/>
          </w:tcPr>
          <w:p w14:paraId="21C79392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00751D2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7EC6E8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3914900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3B851DB2" w14:textId="714DAFA5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1579" w:type="dxa"/>
            <w:vAlign w:val="center"/>
          </w:tcPr>
          <w:p w14:paraId="7D212474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B80626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074C421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266D3B9F" w14:textId="411E0593" w:rsidTr="0088502D">
        <w:trPr>
          <w:trHeight w:val="312"/>
        </w:trPr>
        <w:tc>
          <w:tcPr>
            <w:tcW w:w="10609" w:type="dxa"/>
            <w:gridSpan w:val="4"/>
            <w:shd w:val="clear" w:color="auto" w:fill="E7E6E6" w:themeFill="background2"/>
            <w:vAlign w:val="center"/>
          </w:tcPr>
          <w:p w14:paraId="37C8C174" w14:textId="231AA8F2" w:rsidR="008F0446" w:rsidRPr="001B0085" w:rsidRDefault="00534660" w:rsidP="0088502D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3951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呼吸器（長期呼吸療法に係るもの）関連</w:t>
            </w:r>
          </w:p>
        </w:tc>
      </w:tr>
      <w:tr w:rsidR="002A6901" w:rsidRPr="001B0085" w14:paraId="46242863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64B02324" w14:textId="73800B95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気管カニューレの交換</w:t>
            </w:r>
          </w:p>
        </w:tc>
        <w:tc>
          <w:tcPr>
            <w:tcW w:w="1579" w:type="dxa"/>
            <w:vAlign w:val="center"/>
          </w:tcPr>
          <w:p w14:paraId="6023509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45D8C8D7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89DBB38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080932E8" w14:textId="2BB25768" w:rsidTr="0088502D">
        <w:trPr>
          <w:trHeight w:val="312"/>
        </w:trPr>
        <w:tc>
          <w:tcPr>
            <w:tcW w:w="10609" w:type="dxa"/>
            <w:gridSpan w:val="4"/>
            <w:shd w:val="clear" w:color="auto" w:fill="E7E6E6" w:themeFill="background2"/>
            <w:vAlign w:val="center"/>
          </w:tcPr>
          <w:p w14:paraId="73D00992" w14:textId="3567DF02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435818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循環器関連</w:t>
            </w:r>
          </w:p>
        </w:tc>
      </w:tr>
      <w:tr w:rsidR="002A6901" w:rsidRPr="001B0085" w14:paraId="56ABF52B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5B5E8646" w14:textId="12493AD5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一時的ペースメーカの操作及び管理</w:t>
            </w:r>
          </w:p>
        </w:tc>
        <w:tc>
          <w:tcPr>
            <w:tcW w:w="1579" w:type="dxa"/>
            <w:vAlign w:val="center"/>
          </w:tcPr>
          <w:p w14:paraId="68CF232D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6D856F07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33015F26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61F9E93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3E2EDCF2" w14:textId="1E62BFD8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一時的ペースメーカリードの抜去</w:t>
            </w:r>
          </w:p>
        </w:tc>
        <w:tc>
          <w:tcPr>
            <w:tcW w:w="1579" w:type="dxa"/>
            <w:vAlign w:val="center"/>
          </w:tcPr>
          <w:p w14:paraId="53EAF547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7D08C0B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16996760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7D5EE005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5F01DB93" w14:textId="4D66795D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経皮的心肺補助装置の操作及び管理</w:t>
            </w:r>
          </w:p>
        </w:tc>
        <w:tc>
          <w:tcPr>
            <w:tcW w:w="1579" w:type="dxa"/>
            <w:vAlign w:val="center"/>
          </w:tcPr>
          <w:p w14:paraId="0203AF6A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626D351F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129BC846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389DC5C6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63F33AA7" w14:textId="6F4AD1F4" w:rsidR="002A6901" w:rsidRPr="001B0085" w:rsidRDefault="002A6901" w:rsidP="000F3B6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大動脈内バルーンパンピングからの離脱を行うときの補助の頻度の調整</w:t>
            </w:r>
          </w:p>
        </w:tc>
        <w:tc>
          <w:tcPr>
            <w:tcW w:w="1579" w:type="dxa"/>
            <w:vAlign w:val="center"/>
          </w:tcPr>
          <w:p w14:paraId="6968D156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533B83D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5C3000DB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0FAB610A" w14:textId="0F0C093F" w:rsidTr="0088502D">
        <w:trPr>
          <w:trHeight w:val="312"/>
        </w:trPr>
        <w:tc>
          <w:tcPr>
            <w:tcW w:w="10609" w:type="dxa"/>
            <w:gridSpan w:val="4"/>
            <w:shd w:val="clear" w:color="auto" w:fill="E7E6E6" w:themeFill="background2"/>
            <w:vAlign w:val="center"/>
          </w:tcPr>
          <w:p w14:paraId="5BCB7C3E" w14:textId="376E64B8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85392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胸腔ドレーン管理関連</w:t>
            </w:r>
          </w:p>
        </w:tc>
      </w:tr>
      <w:tr w:rsidR="002A6901" w:rsidRPr="001B0085" w14:paraId="009F5B7F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0CD918A4" w14:textId="2465706F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低圧胸腔内持続吸引器の吸引圧の設定及びその変更</w:t>
            </w:r>
          </w:p>
        </w:tc>
        <w:tc>
          <w:tcPr>
            <w:tcW w:w="1579" w:type="dxa"/>
            <w:vAlign w:val="center"/>
          </w:tcPr>
          <w:p w14:paraId="442A5AF3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27EFF405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3B713231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48A99CD4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63F84254" w14:textId="6297104A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胸腔ドレーンの抜去</w:t>
            </w:r>
          </w:p>
        </w:tc>
        <w:tc>
          <w:tcPr>
            <w:tcW w:w="1579" w:type="dxa"/>
            <w:vAlign w:val="center"/>
          </w:tcPr>
          <w:p w14:paraId="42A8C82C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601425F6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00013061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142F08ED" w14:textId="286A45DE" w:rsidTr="0088502D">
        <w:trPr>
          <w:trHeight w:val="312"/>
        </w:trPr>
        <w:tc>
          <w:tcPr>
            <w:tcW w:w="10609" w:type="dxa"/>
            <w:gridSpan w:val="4"/>
            <w:shd w:val="clear" w:color="auto" w:fill="E7E6E6" w:themeFill="background2"/>
            <w:vAlign w:val="center"/>
          </w:tcPr>
          <w:p w14:paraId="10072C58" w14:textId="05E32E9E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77755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腹腔ドレーン管理関連</w:t>
            </w:r>
          </w:p>
        </w:tc>
      </w:tr>
      <w:tr w:rsidR="002A6901" w:rsidRPr="001B0085" w14:paraId="0B21FE16" w14:textId="77777777" w:rsidTr="0088502D">
        <w:trPr>
          <w:trHeight w:val="312"/>
        </w:trPr>
        <w:tc>
          <w:tcPr>
            <w:tcW w:w="6181" w:type="dxa"/>
            <w:vAlign w:val="center"/>
          </w:tcPr>
          <w:p w14:paraId="0B174A62" w14:textId="5858C90A" w:rsidR="002A6901" w:rsidRPr="001B0085" w:rsidRDefault="002A6901" w:rsidP="0088502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腹腔ドレーンの抜去（腹腔内に留置された</w:t>
            </w:r>
            <w:r w:rsidRPr="001B008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  <w:shd w:val="clear" w:color="auto" w:fill="FFFFFF"/>
              </w:rPr>
              <w:t>穿</w:t>
            </w: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刺針の抜針を含む。）</w:t>
            </w:r>
          </w:p>
        </w:tc>
        <w:tc>
          <w:tcPr>
            <w:tcW w:w="1579" w:type="dxa"/>
            <w:vAlign w:val="center"/>
          </w:tcPr>
          <w:p w14:paraId="24CA7D78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073C32B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B738E2C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7FAC6B5" w14:textId="3F732B7A" w:rsidR="00FE1AFA" w:rsidRDefault="00E11010" w:rsidP="00EA6EF3">
      <w:pPr>
        <w:tabs>
          <w:tab w:val="left" w:pos="6045"/>
        </w:tabs>
        <w:jc w:val="lef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7B6F8" wp14:editId="47C3A930">
                <wp:simplePos x="0" y="0"/>
                <wp:positionH relativeFrom="column">
                  <wp:posOffset>4371975</wp:posOffset>
                </wp:positionH>
                <wp:positionV relativeFrom="paragraph">
                  <wp:posOffset>193675</wp:posOffset>
                </wp:positionV>
                <wp:extent cx="2085975" cy="619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C6DD4" w14:textId="7E2B15E7" w:rsidR="00E11010" w:rsidRPr="00E11010" w:rsidRDefault="00E11010" w:rsidP="00E11010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1101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7B6F8" id="テキスト ボックス 3" o:spid="_x0000_s1027" type="#_x0000_t202" style="position:absolute;margin-left:344.25pt;margin-top:15.25pt;width:164.2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qQGQIAADMEAAAOAAAAZHJzL2Uyb0RvYy54bWysU01v2zAMvQ/YfxB0X/yxpG2MOEXWIsOA&#10;oC2QFj0rshQbkEVNUmJnv36UnC90Ow27yKRIP5LvUbP7vlVkL6xrQJc0G6WUCM2havS2pG+vyy93&#10;lDjPdMUUaFHSg3D0fv7506wzhcihBlUJSxBEu6IzJa29N0WSOF6LlrkRGKExKMG2zKNrt0llWYfo&#10;rUryNL1JOrCVscCFc3j7OATpPOJLKbh/ltIJT1RJsTcfTxvPTTiT+YwVW8tM3fBjG+wfumhZo7Ho&#10;GeqReUZ2tvkDqm24BQfSjzi0CUjZcBFnwGmy9MM065oZEWdBcpw50+T+Hyx/2q/NiyW+/wY9ChgI&#10;6YwrHF6GeXpp2/DFTgnGkcLDmTbRe8LxMk/vJtPbCSUcYzfZNMsnASa5/G2s898FtCQYJbUoS2SL&#10;7VfOD6mnlFBMw7JRKkqjNOkQ9OskjT+cIwiuNNa49Bos32960lRXc2ygOuB4FgblneHLBntYMedf&#10;mEWpcSJcX/+Mh1SAteBoUVKD/fW3+5CPCmCUkg5Xp6Tu545ZQYn6oVGbaTYeh12Lznhym6NjryOb&#10;64jetQ+A25nhQzE8miHfq5MpLbTvuOWLUBVDTHOsXVJ/Mh/8sND4SrhYLGISbpdhfqXXhgfowGpg&#10;+LV/Z9YcZfAo4BOclowVH9QYcgc9FjsPsolSBZ4HVo/042ZGsY+vKKz+tR+zLm99/hsAAP//AwBQ&#10;SwMEFAAGAAgAAAAhAAOd7uvhAAAACwEAAA8AAABkcnMvZG93bnJldi54bWxMj8FOwzAQRO9I/IO1&#10;SNyo3aAWK8SpqkgVEoJDSy/cnNhNIux1iN028PVsT/S0u5rR7JtiNXnHTnaMfUAF85kAZrEJpsdW&#10;wf5j8yCBxaTRaBfQKvixEVbl7U2hcxPOuLWnXWoZhWDMtYIupSHnPDad9TrOwmCRtEMYvU50ji03&#10;oz5TuHc8E2LJve6RPnR6sFVnm6/d0St4rTbveltnXv666uXtsB6+958Lpe7vpvUzsGSn9G+GCz6h&#10;Q0lMdTiiicwpWEq5IKuCR0HzYhDzJ2pX05ZJAbws+HWH8g8AAP//AwBQSwECLQAUAAYACAAAACEA&#10;toM4kv4AAADhAQAAEwAAAAAAAAAAAAAAAAAAAAAAW0NvbnRlbnRfVHlwZXNdLnhtbFBLAQItABQA&#10;BgAIAAAAIQA4/SH/1gAAAJQBAAALAAAAAAAAAAAAAAAAAC8BAABfcmVscy8ucmVsc1BLAQItABQA&#10;BgAIAAAAIQAc6/qQGQIAADMEAAAOAAAAAAAAAAAAAAAAAC4CAABkcnMvZTJvRG9jLnhtbFBLAQIt&#10;ABQABgAIAAAAIQADne7r4QAAAAsBAAAPAAAAAAAAAAAAAAAAAHMEAABkcnMvZG93bnJldi54bWxQ&#10;SwUGAAAAAAQABADzAAAAgQUAAAAA&#10;" filled="f" stroked="f" strokeweight=".5pt">
                <v:textbox>
                  <w:txbxContent>
                    <w:p w14:paraId="070C6DD4" w14:textId="7E2B15E7" w:rsidR="00E11010" w:rsidRPr="00E11010" w:rsidRDefault="00E11010" w:rsidP="00E11010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11010">
                        <w:rPr>
                          <w:rFonts w:hint="eastAsia"/>
                          <w:sz w:val="32"/>
                          <w:szCs w:val="36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686" w:type="dxa"/>
        <w:tblInd w:w="-450" w:type="dxa"/>
        <w:tblLook w:val="04A0" w:firstRow="1" w:lastRow="0" w:firstColumn="1" w:lastColumn="0" w:noHBand="0" w:noVBand="1"/>
      </w:tblPr>
      <w:tblGrid>
        <w:gridCol w:w="6225"/>
        <w:gridCol w:w="1591"/>
        <w:gridCol w:w="1565"/>
        <w:gridCol w:w="1305"/>
      </w:tblGrid>
      <w:tr w:rsidR="002A6901" w:rsidRPr="001B0085" w14:paraId="350EEF78" w14:textId="77777777" w:rsidTr="00293DF5">
        <w:trPr>
          <w:trHeight w:val="1408"/>
        </w:trPr>
        <w:tc>
          <w:tcPr>
            <w:tcW w:w="6225" w:type="dxa"/>
            <w:vAlign w:val="center"/>
          </w:tcPr>
          <w:p w14:paraId="3D5F55BA" w14:textId="77777777" w:rsidR="002A6901" w:rsidRPr="001B0085" w:rsidRDefault="002A6901" w:rsidP="007606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lastRenderedPageBreak/>
              <w:t>区分別科目・特定行為名</w:t>
            </w:r>
          </w:p>
          <w:p w14:paraId="400154A3" w14:textId="0D689F35" w:rsidR="000F3B62" w:rsidRPr="001B0085" w:rsidRDefault="000F3B62" w:rsidP="007606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受講する区分別科目に☑を記入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17B1EF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実習を行う</w:t>
            </w:r>
          </w:p>
          <w:p w14:paraId="6F120FF0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施設の番号</w:t>
            </w:r>
          </w:p>
          <w:p w14:paraId="66A03BDD" w14:textId="22FA5C9B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(上記リストから番号を記入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9BF67DE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3カ月間で</w:t>
            </w:r>
          </w:p>
          <w:p w14:paraId="3F00AD6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対象となる</w:t>
            </w:r>
          </w:p>
          <w:p w14:paraId="1808344A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症例が5症例</w:t>
            </w:r>
          </w:p>
          <w:p w14:paraId="0DCAAA64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以上ある場合</w:t>
            </w:r>
          </w:p>
          <w:p w14:paraId="2C25682D" w14:textId="32F777F3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AD72D1" w14:textId="77777777" w:rsidR="000F3B62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指導医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*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</w:p>
          <w:p w14:paraId="0EB931CE" w14:textId="77777777" w:rsidR="000F3B62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いる場合</w:t>
            </w:r>
          </w:p>
          <w:p w14:paraId="321A467D" w14:textId="791AA858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</w:tr>
      <w:tr w:rsidR="008F0446" w:rsidRPr="001B0085" w14:paraId="1E4508DB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09EE83DA" w14:textId="425D1DBD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82046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ろう孔管理関連</w:t>
            </w:r>
          </w:p>
        </w:tc>
      </w:tr>
      <w:tr w:rsidR="002A6901" w:rsidRPr="001B0085" w14:paraId="57BDA79A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02C80A0E" w14:textId="3C777301" w:rsidR="002A6901" w:rsidRPr="001B0085" w:rsidRDefault="002A6901" w:rsidP="008F044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胃ろうカテーテル若しくは腸ろうカテーテル又は胃ろうボタンの交換</w:t>
            </w:r>
          </w:p>
        </w:tc>
        <w:tc>
          <w:tcPr>
            <w:tcW w:w="1591" w:type="dxa"/>
            <w:vAlign w:val="center"/>
          </w:tcPr>
          <w:p w14:paraId="75EEBF7A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633497E4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73B3E74F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25E4960A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34F4D6C5" w14:textId="4D83B9F1" w:rsidR="002A6901" w:rsidRPr="001B0085" w:rsidRDefault="002A6901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膀胱ろうカテーテルの交換</w:t>
            </w:r>
          </w:p>
        </w:tc>
        <w:tc>
          <w:tcPr>
            <w:tcW w:w="1591" w:type="dxa"/>
            <w:vAlign w:val="center"/>
          </w:tcPr>
          <w:p w14:paraId="4305F9C4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74BA367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0BC88009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4E01DDF5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4FC830B8" w14:textId="7ABB41DC" w:rsidR="008F0446" w:rsidRPr="001B0085" w:rsidRDefault="00534660" w:rsidP="0088502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303658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2A6901" w:rsidRPr="001B0085" w14:paraId="734DA093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7A763196" w14:textId="51811E74" w:rsidR="002A6901" w:rsidRPr="001B0085" w:rsidRDefault="002A6901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中心静脈カテーテルの抜去</w:t>
            </w:r>
          </w:p>
        </w:tc>
        <w:tc>
          <w:tcPr>
            <w:tcW w:w="1591" w:type="dxa"/>
            <w:vAlign w:val="center"/>
          </w:tcPr>
          <w:p w14:paraId="32EC8BBD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7B9AF79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698D785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2DBBC475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149B87F7" w14:textId="59E86344" w:rsidR="008F0446" w:rsidRPr="001B0085" w:rsidRDefault="00534660" w:rsidP="008850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55383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2A6901" w:rsidRPr="001B0085" w14:paraId="6F123B5F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53E00ABA" w14:textId="617A220E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末梢留置型中心静脈注射用カテーテルの挿入</w:t>
            </w:r>
          </w:p>
        </w:tc>
        <w:tc>
          <w:tcPr>
            <w:tcW w:w="1591" w:type="dxa"/>
            <w:vAlign w:val="center"/>
          </w:tcPr>
          <w:p w14:paraId="3ED82399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04DA8000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4D6D243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3EEB940E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07CF8345" w14:textId="4AF07FFB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274551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創傷管理関連</w:t>
            </w:r>
          </w:p>
        </w:tc>
      </w:tr>
      <w:tr w:rsidR="002A6901" w:rsidRPr="001B0085" w14:paraId="3B1352D3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4683783B" w14:textId="25794BBA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褥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瘡又は慢性創傷の治療における血流のない壊死組織の除去</w:t>
            </w:r>
          </w:p>
        </w:tc>
        <w:tc>
          <w:tcPr>
            <w:tcW w:w="1591" w:type="dxa"/>
            <w:vAlign w:val="center"/>
          </w:tcPr>
          <w:p w14:paraId="1EA29905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ED50AFD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2E137243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55D5BA64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7AE8B370" w14:textId="395AF3D7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創傷に対する陰圧閉鎖療法</w:t>
            </w:r>
          </w:p>
        </w:tc>
        <w:tc>
          <w:tcPr>
            <w:tcW w:w="1591" w:type="dxa"/>
            <w:vAlign w:val="center"/>
          </w:tcPr>
          <w:p w14:paraId="37CE9895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0BC06B97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6FEC4310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6E02F338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45FBF56B" w14:textId="78D7181F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71648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創部ドレーン管理関連</w:t>
            </w:r>
          </w:p>
        </w:tc>
      </w:tr>
      <w:tr w:rsidR="002A6901" w:rsidRPr="001B0085" w14:paraId="7F5B41EC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3879A442" w14:textId="71494DB4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創部ドレーンの抜去</w:t>
            </w:r>
          </w:p>
        </w:tc>
        <w:tc>
          <w:tcPr>
            <w:tcW w:w="1591" w:type="dxa"/>
            <w:vAlign w:val="center"/>
          </w:tcPr>
          <w:p w14:paraId="54A24A2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7102C58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125FC6D3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51CCC2AF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62682E80" w14:textId="77B0DAF3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381671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動脈血液ガス分析関連</w:t>
            </w:r>
          </w:p>
        </w:tc>
      </w:tr>
      <w:tr w:rsidR="002A6901" w:rsidRPr="001B0085" w14:paraId="4A28BDE7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07967C67" w14:textId="2436E0FD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直接動脈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穿刺法による採血</w:t>
            </w:r>
          </w:p>
        </w:tc>
        <w:tc>
          <w:tcPr>
            <w:tcW w:w="1591" w:type="dxa"/>
            <w:vAlign w:val="center"/>
          </w:tcPr>
          <w:p w14:paraId="31D0F3C4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824666B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6779E3E5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0BD16DDB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777C1E30" w14:textId="68620148" w:rsidR="002A6901" w:rsidRPr="001B0085" w:rsidRDefault="002A6901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橈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骨動脈ラインの確保</w:t>
            </w:r>
          </w:p>
        </w:tc>
        <w:tc>
          <w:tcPr>
            <w:tcW w:w="1591" w:type="dxa"/>
            <w:vAlign w:val="center"/>
          </w:tcPr>
          <w:p w14:paraId="4491896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1E501C3E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02582D60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1D5ED7B4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50FD381F" w14:textId="36939D64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043318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栄養及び水分管理に係る薬剤投与関連</w:t>
            </w:r>
          </w:p>
        </w:tc>
      </w:tr>
      <w:tr w:rsidR="00293DF5" w:rsidRPr="001B0085" w14:paraId="7BE54820" w14:textId="062D6056" w:rsidTr="00293DF5">
        <w:trPr>
          <w:trHeight w:val="314"/>
        </w:trPr>
        <w:tc>
          <w:tcPr>
            <w:tcW w:w="6225" w:type="dxa"/>
            <w:vAlign w:val="center"/>
          </w:tcPr>
          <w:p w14:paraId="5AFFAFAF" w14:textId="12D809EA" w:rsidR="00293DF5" w:rsidRPr="001B0085" w:rsidRDefault="00293DF5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持続点滴中の高カロリー輸液の投与量の調整</w:t>
            </w:r>
          </w:p>
        </w:tc>
        <w:tc>
          <w:tcPr>
            <w:tcW w:w="1591" w:type="dxa"/>
            <w:vAlign w:val="center"/>
          </w:tcPr>
          <w:p w14:paraId="10165F86" w14:textId="77777777" w:rsidR="00293DF5" w:rsidRPr="001B0085" w:rsidRDefault="00293DF5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B844203" w14:textId="77777777" w:rsidR="00293DF5" w:rsidRPr="001B0085" w:rsidRDefault="00293DF5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15D57213" w14:textId="77777777" w:rsidR="00293DF5" w:rsidRPr="001B0085" w:rsidRDefault="00293DF5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7CC78087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55C0947C" w14:textId="050118EC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1591" w:type="dxa"/>
            <w:vAlign w:val="center"/>
          </w:tcPr>
          <w:p w14:paraId="0E155840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63E7536F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3C78AE67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6A032B05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44FE4754" w14:textId="1AEB50ED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091813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感染に係る薬剤投与関連</w:t>
            </w:r>
          </w:p>
        </w:tc>
      </w:tr>
      <w:tr w:rsidR="002A6901" w:rsidRPr="001B0085" w14:paraId="527F8BC7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4F0C06B2" w14:textId="1625D115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感染徴候がある者に対する薬剤の臨時の投与</w:t>
            </w:r>
          </w:p>
        </w:tc>
        <w:tc>
          <w:tcPr>
            <w:tcW w:w="1591" w:type="dxa"/>
            <w:vAlign w:val="center"/>
          </w:tcPr>
          <w:p w14:paraId="43CB0D2E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FC56857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3340A826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30F92276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2DB5C2A6" w14:textId="6C0410AB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80920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血糖コントロールに係る薬剤投与関連</w:t>
            </w:r>
          </w:p>
        </w:tc>
      </w:tr>
      <w:tr w:rsidR="002A6901" w:rsidRPr="001B0085" w14:paraId="44ECB5A6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55E5AF93" w14:textId="43D2C0B6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インスリンの投与量の調整</w:t>
            </w:r>
          </w:p>
        </w:tc>
        <w:tc>
          <w:tcPr>
            <w:tcW w:w="1591" w:type="dxa"/>
            <w:vAlign w:val="center"/>
          </w:tcPr>
          <w:p w14:paraId="3901BC93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12AC2C7F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233B67C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0A9F0B69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4E3CB957" w14:textId="1806B89D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322939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術後疼痛管理関連</w:t>
            </w:r>
          </w:p>
        </w:tc>
      </w:tr>
      <w:tr w:rsidR="002A6901" w:rsidRPr="001B0085" w14:paraId="2756F6ED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72193B3C" w14:textId="0737D4CC" w:rsidR="002A6901" w:rsidRPr="001B0085" w:rsidRDefault="002A6901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1591" w:type="dxa"/>
            <w:vAlign w:val="center"/>
          </w:tcPr>
          <w:p w14:paraId="6E6BF9AE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F5680FF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49F88FB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5C587080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6293D4D2" w14:textId="099CE817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35022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循環動態に係る薬剤投与関連</w:t>
            </w:r>
          </w:p>
        </w:tc>
      </w:tr>
      <w:tr w:rsidR="002A6901" w:rsidRPr="001B0085" w14:paraId="39C04167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24223461" w14:textId="03EB3EF3" w:rsidR="002A6901" w:rsidRPr="001B0085" w:rsidRDefault="002A6901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1591" w:type="dxa"/>
            <w:vAlign w:val="center"/>
          </w:tcPr>
          <w:p w14:paraId="6E896C3B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290A015B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7FE2C583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365864B1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1CED2A90" w14:textId="72DAA387" w:rsidR="002A6901" w:rsidRPr="001B0085" w:rsidRDefault="002A6901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持続点滴中のナトリウム、カリウム又はクロールの投与量の調整</w:t>
            </w:r>
          </w:p>
        </w:tc>
        <w:tc>
          <w:tcPr>
            <w:tcW w:w="1591" w:type="dxa"/>
            <w:vAlign w:val="center"/>
          </w:tcPr>
          <w:p w14:paraId="337A63DF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79563807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7BB05276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6F9AF881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36D445AA" w14:textId="48C0552C" w:rsidR="002A6901" w:rsidRPr="001B0085" w:rsidRDefault="002A6901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持続点滴中の降圧剤の投与量の調整</w:t>
            </w:r>
          </w:p>
        </w:tc>
        <w:tc>
          <w:tcPr>
            <w:tcW w:w="1591" w:type="dxa"/>
            <w:vAlign w:val="center"/>
          </w:tcPr>
          <w:p w14:paraId="6858FA9B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8930312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7AE99F8E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75B0EB3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2F0727D0" w14:textId="15905ED1" w:rsidR="002A6901" w:rsidRPr="001B0085" w:rsidRDefault="002A6901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1591" w:type="dxa"/>
            <w:vAlign w:val="center"/>
          </w:tcPr>
          <w:p w14:paraId="4F7D39E2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1222782F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4F6957D3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7F5801B6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2E49A6FE" w14:textId="5E9225A1" w:rsidR="002A6901" w:rsidRPr="001B0085" w:rsidRDefault="002A6901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持続点滴中の利尿剤の投与量の調整</w:t>
            </w:r>
          </w:p>
        </w:tc>
        <w:tc>
          <w:tcPr>
            <w:tcW w:w="1591" w:type="dxa"/>
            <w:vAlign w:val="center"/>
          </w:tcPr>
          <w:p w14:paraId="1B1B145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78E71BF3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</w:tcPr>
          <w:p w14:paraId="55281FC7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3E1B77D6" w14:textId="77777777" w:rsidTr="0088502D">
        <w:trPr>
          <w:trHeight w:val="314"/>
        </w:trPr>
        <w:tc>
          <w:tcPr>
            <w:tcW w:w="10686" w:type="dxa"/>
            <w:gridSpan w:val="4"/>
            <w:shd w:val="clear" w:color="auto" w:fill="E7E6E6" w:themeFill="background2"/>
            <w:vAlign w:val="center"/>
          </w:tcPr>
          <w:p w14:paraId="326DECA0" w14:textId="7AED8F1F" w:rsidR="008F0446" w:rsidRPr="001B0085" w:rsidRDefault="00534660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54711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446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>精神及び神経症状に係る薬剤投与関連</w:t>
            </w:r>
          </w:p>
        </w:tc>
      </w:tr>
      <w:tr w:rsidR="008F0446" w:rsidRPr="001B0085" w14:paraId="34D13338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18B84B17" w14:textId="27BA8A0D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B008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抗けいれん剤の臨時の投与</w:t>
            </w:r>
          </w:p>
        </w:tc>
        <w:tc>
          <w:tcPr>
            <w:tcW w:w="1591" w:type="dxa"/>
            <w:vAlign w:val="center"/>
          </w:tcPr>
          <w:p w14:paraId="69CEB965" w14:textId="77777777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71257C0E" w14:textId="3ED0C2D2" w:rsidR="008F0446" w:rsidRPr="001B0085" w:rsidRDefault="008F0446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05" w:type="dxa"/>
          </w:tcPr>
          <w:p w14:paraId="461528F6" w14:textId="77777777" w:rsidR="008F0446" w:rsidRPr="001B0085" w:rsidRDefault="008F0446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2A6901" w:rsidRPr="001B0085" w14:paraId="52CE154D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65920B3D" w14:textId="3A4ED22A" w:rsidR="002A6901" w:rsidRPr="001B0085" w:rsidRDefault="002A6901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抗精神病薬の臨時の投与</w:t>
            </w:r>
          </w:p>
        </w:tc>
        <w:tc>
          <w:tcPr>
            <w:tcW w:w="1591" w:type="dxa"/>
            <w:vAlign w:val="center"/>
          </w:tcPr>
          <w:p w14:paraId="7D7EEF8C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9B8C479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05" w:type="dxa"/>
          </w:tcPr>
          <w:p w14:paraId="10561E1E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2A6901" w:rsidRPr="001B0085" w14:paraId="10830563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60353BE4" w14:textId="7CE16CFF" w:rsidR="002A6901" w:rsidRPr="001B0085" w:rsidRDefault="002A6901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抗不安薬の臨時の投与</w:t>
            </w:r>
          </w:p>
        </w:tc>
        <w:tc>
          <w:tcPr>
            <w:tcW w:w="1591" w:type="dxa"/>
            <w:vAlign w:val="center"/>
          </w:tcPr>
          <w:p w14:paraId="53DC39E2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2A57914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05" w:type="dxa"/>
          </w:tcPr>
          <w:p w14:paraId="6122D645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386DB281" w14:textId="62D4690C" w:rsidR="00FE1AFA" w:rsidRPr="00FE1AFA" w:rsidRDefault="003073A5" w:rsidP="00EA6EF3">
      <w:pPr>
        <w:tabs>
          <w:tab w:val="left" w:pos="6045"/>
        </w:tabs>
        <w:jc w:val="lef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0AFB7" wp14:editId="1FFC858F">
                <wp:simplePos x="0" y="0"/>
                <wp:positionH relativeFrom="column">
                  <wp:posOffset>-457200</wp:posOffset>
                </wp:positionH>
                <wp:positionV relativeFrom="paragraph">
                  <wp:posOffset>69850</wp:posOffset>
                </wp:positionV>
                <wp:extent cx="7153275" cy="340568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40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46F4B" w14:textId="77777777" w:rsidR="00ED0316" w:rsidRPr="00345C66" w:rsidRDefault="00ED0316" w:rsidP="00ED031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※指導医：臨床経験７年以上かつ、「医師の臨床研修に係る指導医講習会」を受講しているか、学会等が認定する指導医を有する医師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・歯科医師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AFB7" id="テキスト ボックス 2" o:spid="_x0000_s1028" type="#_x0000_t202" style="position:absolute;margin-left:-36pt;margin-top:5.5pt;width:563.2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3C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4HY/mU0o4xsaTdDq7C2WS69/GOv9NQE2CkVOLtES0&#10;2HHjfJd6TgnNNKwrpSI1SpMmp7PxNI0/XCJYXGnscZ01WL7dtaQqcjo677GD4oTrWeiYd4avK5xh&#10;w5x/ZRapxo1Qvv4FD6kAe0FvUVKC/fW3+5CPDGCUkgalk1P388CsoER918jN/XAyCVqLzmQ6H6Fj&#10;byO724g+1I+A6hziQzE8miHfq7MpLdTvqPJV6Iohpjn2zqk/m4++EzS+Ei5Wq5iE6jLMb/TW8FA6&#10;oBoQfmvfmTU9DR4JfIazyFj2gY0ut+NjdfAgq0hVwLlDtYcflRnJ7l9RkP6tH7Oub335GwAA//8D&#10;AFBLAwQUAAYACAAAACEAP+tnB+EAAAAKAQAADwAAAGRycy9kb3ducmV2LnhtbEyPQUvDQBCF74L/&#10;YRnBW7tpaGKJ2ZQSKILoobUXb5PsNAlmZ2N220Z/vduTPQ2P93jzvXw9mV6caXSdZQWLeQSCuLa6&#10;40bB4WM7W4FwHlljb5kU/JCDdXF/l2Om7YV3dN77RoQSdhkqaL0fMild3ZJBN7cDcfCOdjTogxwb&#10;qUe8hHLTyziKUmmw4/ChxYHKluqv/ckoeC2377irYrP67cuXt+Nm+D58Jko9PkybZxCeJv8fhit+&#10;QIciMFX2xNqJXsHsKQ5bfDAW4V4DUbJMQFQK0mUKssjl7YTiDwAA//8DAFBLAQItABQABgAIAAAA&#10;IQC2gziS/gAAAOEBAAATAAAAAAAAAAAAAAAAAAAAAABbQ29udGVudF9UeXBlc10ueG1sUEsBAi0A&#10;FAAGAAgAAAAhADj9If/WAAAAlAEAAAsAAAAAAAAAAAAAAAAALwEAAF9yZWxzLy5yZWxzUEsBAi0A&#10;FAAGAAgAAAAhAME/3cIbAgAAMwQAAA4AAAAAAAAAAAAAAAAALgIAAGRycy9lMm9Eb2MueG1sUEsB&#10;Ai0AFAAGAAgAAAAhAD/rZwfhAAAACgEAAA8AAAAAAAAAAAAAAAAAdQQAAGRycy9kb3ducmV2Lnht&#10;bFBLBQYAAAAABAAEAPMAAACDBQAAAAA=&#10;" filled="f" stroked="f" strokeweight=".5pt">
                <v:textbox>
                  <w:txbxContent>
                    <w:p w14:paraId="4E546F4B" w14:textId="77777777" w:rsidR="00ED0316" w:rsidRPr="00345C66" w:rsidRDefault="00ED0316" w:rsidP="00ED031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※指導医：臨床経験７年以上かつ、「医師の臨床研修に係る指導医講習会」を受講しているか、学会等が認定する指導医を有する医師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・歯科医師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AFA" w:rsidRPr="00FE1AFA" w:rsidSect="0018461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C6D5" w14:textId="77777777" w:rsidR="00534660" w:rsidRDefault="00534660" w:rsidP="00FE39B7">
      <w:r>
        <w:separator/>
      </w:r>
    </w:p>
  </w:endnote>
  <w:endnote w:type="continuationSeparator" w:id="0">
    <w:p w14:paraId="1E9C8ECF" w14:textId="77777777" w:rsidR="00534660" w:rsidRDefault="00534660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74CB" w14:textId="77777777" w:rsidR="00534660" w:rsidRDefault="00534660" w:rsidP="00FE39B7">
      <w:r>
        <w:separator/>
      </w:r>
    </w:p>
  </w:footnote>
  <w:footnote w:type="continuationSeparator" w:id="0">
    <w:p w14:paraId="51252892" w14:textId="77777777" w:rsidR="00534660" w:rsidRDefault="00534660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A1A" w14:textId="77777777" w:rsidR="00FE39B7" w:rsidRPr="00884B2A" w:rsidRDefault="00FE39B7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 xml:space="preserve">受験番号：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87F4E"/>
    <w:rsid w:val="000F3B62"/>
    <w:rsid w:val="0011701D"/>
    <w:rsid w:val="00184614"/>
    <w:rsid w:val="001B0085"/>
    <w:rsid w:val="00204CF0"/>
    <w:rsid w:val="00222276"/>
    <w:rsid w:val="00293DF5"/>
    <w:rsid w:val="002A6901"/>
    <w:rsid w:val="002D4A70"/>
    <w:rsid w:val="002E63B4"/>
    <w:rsid w:val="003073A5"/>
    <w:rsid w:val="00345C66"/>
    <w:rsid w:val="00391727"/>
    <w:rsid w:val="003D2CB8"/>
    <w:rsid w:val="0043074B"/>
    <w:rsid w:val="004A49C4"/>
    <w:rsid w:val="005059E8"/>
    <w:rsid w:val="00534660"/>
    <w:rsid w:val="00561CB9"/>
    <w:rsid w:val="0057231C"/>
    <w:rsid w:val="00684C27"/>
    <w:rsid w:val="0071709E"/>
    <w:rsid w:val="007311E9"/>
    <w:rsid w:val="0076062B"/>
    <w:rsid w:val="00884B2A"/>
    <w:rsid w:val="0088502D"/>
    <w:rsid w:val="00897C18"/>
    <w:rsid w:val="008E6328"/>
    <w:rsid w:val="008F0446"/>
    <w:rsid w:val="009E24D0"/>
    <w:rsid w:val="00A30239"/>
    <w:rsid w:val="00A32021"/>
    <w:rsid w:val="00A75D73"/>
    <w:rsid w:val="00AC7A4B"/>
    <w:rsid w:val="00BA3348"/>
    <w:rsid w:val="00C34AE7"/>
    <w:rsid w:val="00C717B7"/>
    <w:rsid w:val="00D53E7F"/>
    <w:rsid w:val="00D76650"/>
    <w:rsid w:val="00E11010"/>
    <w:rsid w:val="00E2384F"/>
    <w:rsid w:val="00E3441A"/>
    <w:rsid w:val="00EA6EF3"/>
    <w:rsid w:val="00ED0316"/>
    <w:rsid w:val="00F42DC7"/>
    <w:rsid w:val="00FE1AFA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FAE5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C3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SHA Eiko</cp:lastModifiedBy>
  <cp:revision>11</cp:revision>
  <cp:lastPrinted>2021-12-20T08:13:00Z</cp:lastPrinted>
  <dcterms:created xsi:type="dcterms:W3CDTF">2021-05-27T04:38:00Z</dcterms:created>
  <dcterms:modified xsi:type="dcterms:W3CDTF">2021-12-20T08:14:00Z</dcterms:modified>
</cp:coreProperties>
</file>